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sz w:val="32"/>
        </w:rPr>
        <w:t xml:space="preserve">Bounce house waiver template</w:t>
      </w:r>
    </w:p>
    <w:p>
      <w:r>
        <w:t xml:space="preserve">Not legal advice. This template is general information. No lawyer has reviewed it.</w:t>
      </w:r>
    </w:p>
    <w:p>
      <w:r>
        <w:t xml:space="preserve"/>
      </w:r>
    </w:p>
    <w:p>
      <w:r>
        <w:rPr>
          <w:b/>
        </w:rPr>
        <w:t xml:space="preserve">1. Renter and event details</w:t>
      </w:r>
    </w:p>
    <w:p>
      <w:r>
        <w:t xml:space="preserve">Include the renter's name, event address, date and supervisor contact.</w:t>
      </w:r>
    </w:p>
    <w:p>
      <w:r>
        <w:rPr>
          <w:b/>
        </w:rPr>
        <w:t xml:space="preserve">2. Inflatable and rental dates</w:t>
      </w:r>
    </w:p>
    <w:p>
      <w:r>
        <w:t xml:space="preserve">List the inflatable type, rental period, setup time and pickup time.</w:t>
      </w:r>
    </w:p>
    <w:p>
      <w:r>
        <w:rPr>
          <w:b/>
        </w:rPr>
        <w:t xml:space="preserve">3. Setup and adult supervision</w:t>
      </w:r>
    </w:p>
    <w:p>
      <w:r>
        <w:t xml:space="preserve">Identify the setup person and adult supervisor, with contact details.</w:t>
      </w:r>
    </w:p>
    <w:p>
      <w:r>
        <w:rPr>
          <w:b/>
        </w:rPr>
        <w:t xml:space="preserve">4. Safety rules</w:t>
      </w:r>
    </w:p>
    <w:p>
      <w:r>
        <w:t xml:space="preserve">Group rules by age or size, list rider limits and explain footwear and items that stay outside. Say when use stops in high wind or rain.</w:t>
      </w:r>
    </w:p>
    <w:p>
      <w:r>
        <w:rPr>
          <w:b/>
        </w:rPr>
        <w:t xml:space="preserve">5. Assumption of risk</w:t>
      </w:r>
    </w:p>
    <w:p>
      <w:r>
        <w:t xml:space="preserve">Describe ordinary risks such as falls and collisions, specific to the rental.</w:t>
      </w:r>
    </w:p>
    <w:p>
      <w:r>
        <w:rPr>
          <w:b/>
        </w:rPr>
        <w:t xml:space="preserve">6. Release and indemnity</w:t>
      </w:r>
    </w:p>
    <w:p>
      <w:r>
        <w:t xml:space="preserve">Give these clauses their own headings and identify the parties and claims they address.</w:t>
      </w:r>
    </w:p>
    <w:p>
      <w:r>
        <w:rPr>
          <w:b/>
        </w:rPr>
        <w:t xml:space="preserve">7. Damage and cleaning</w:t>
      </w:r>
    </w:p>
    <w:p>
      <w:r>
        <w:t xml:space="preserve">Explain how to report damage, return the inflatable and handle cleanup before pickup.</w:t>
      </w:r>
    </w:p>
    <w:p>
      <w:r>
        <w:rPr>
          <w:b/>
        </w:rPr>
        <w:t xml:space="preserve">8. Parent or guardian signature</w:t>
      </w:r>
    </w:p>
    <w:p>
      <w:r>
        <w:t xml:space="preserve">Add a separate line for each child and record the child's name beside the responsible adult's signature.</w:t>
      </w:r>
    </w:p>
    <w:p>
      <w:r>
        <w:rPr>
          <w:b/>
        </w:rPr>
        <w:t xml:space="preserve">9. Signature and date</w:t>
      </w:r>
    </w:p>
    <w:p>
      <w:r>
        <w:t xml:space="preserve">Provide the renter's name, signature and date, plus a company countersignature line.</w:t>
      </w:r>
    </w:p>
    <w:p>
      <w:r>
        <w:t xml:space="preserve"/>
      </w:r>
    </w:p>
    <w:p>
      <w:r>
        <w:rPr>
          <w:b/>
        </w:rPr>
        <w:t xml:space="preserve">Signatures</w:t>
      </w:r>
    </w:p>
    <w:p>
      <w:r>
        <w:t xml:space="preserve">Renter signature: ______________________________ Date: ____________</w:t>
      </w:r>
    </w:p>
    <w:p>
      <w:r>
        <w:t xml:space="preserve">Renter printed name: ______________________________</w:t>
      </w:r>
    </w:p>
    <w:p>
      <w:r>
        <w:t xml:space="preserve"/>
      </w:r>
    </w:p>
    <w:p>
      <w:r>
        <w:t xml:space="preserve">Not legal advice. This template is general information. No lawyer has reviewed it.</w:t>
      </w:r>
    </w:p>
    <w:sectPr>
      <w:footerReference w:type="default" r:id="rIdF1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r>
      <w:t xml:space="preserve">Bounce house waiver template | https://okayform.com</w:t>
    </w:r>
  </w:p>
</w:ftr>
</file>

<file path=word/_rels/document.xml.rels><?xml version="1.0" encoding="UTF-8" standalone="yes"?>
<Relationships xmlns="http://schemas.openxmlformats.org/package/2006/relationships"><Relationship Id="rIdF1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Bounce house waiver template</dc:title>
  <dc:creator>inbound-engine</dc:creator>
  <dcterms:created xsi:type="dcterms:W3CDTF">2026-10-29T00:00:00Z</dcterms:created>
  <dcterms:modified xsi:type="dcterms:W3CDTF">2026-10-29T00:00:00Z</dcterms:modified>
</cp:coreProperties>
</file>